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622BC" w14:textId="5E93301B" w:rsidR="00F07DAD" w:rsidRDefault="00A4501B">
      <w:r>
        <w:rPr>
          <w:noProof/>
        </w:rPr>
        <w:drawing>
          <wp:inline distT="0" distB="0" distL="0" distR="0" wp14:anchorId="2D7397B4" wp14:editId="4F788BAC">
            <wp:extent cx="4572000" cy="1170432"/>
            <wp:effectExtent l="0" t="0" r="0" b="0"/>
            <wp:docPr id="1" name="Picture 1" descr="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 with low confidenc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170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967DB" w14:textId="49E0361F" w:rsidR="00A4501B" w:rsidRDefault="00A4501B"/>
    <w:p w14:paraId="39892977" w14:textId="70CD8D32" w:rsidR="00A4501B" w:rsidRDefault="00A4501B">
      <w:r>
        <w:t xml:space="preserve">An </w:t>
      </w:r>
      <w:proofErr w:type="spellStart"/>
      <w:r>
        <w:t>ESSential</w:t>
      </w:r>
      <w:proofErr w:type="spellEnd"/>
      <w:r>
        <w:t xml:space="preserve"> Part of </w:t>
      </w:r>
      <w:proofErr w:type="spellStart"/>
      <w:r>
        <w:t>BusinESS</w:t>
      </w:r>
      <w:proofErr w:type="spellEnd"/>
    </w:p>
    <w:p w14:paraId="08C0D840" w14:textId="6934CE90" w:rsidR="00A4501B" w:rsidRDefault="00A4501B"/>
    <w:p w14:paraId="29E556CF" w14:textId="77777777" w:rsidR="00A4501B" w:rsidRDefault="00A4501B"/>
    <w:p w14:paraId="37B4DDA4" w14:textId="30A7B91E" w:rsidR="00A4501B" w:rsidRDefault="00A4501B"/>
    <w:p w14:paraId="2D7573E3" w14:textId="2F47E308" w:rsidR="00A4501B" w:rsidRDefault="00A4501B">
      <w:r>
        <w:t>Talent Acquisition</w:t>
      </w:r>
    </w:p>
    <w:p w14:paraId="73DD71C2" w14:textId="6097A8FA" w:rsidR="00A4501B" w:rsidRDefault="00A4501B">
      <w:r>
        <w:t>Onboarding</w:t>
      </w:r>
    </w:p>
    <w:p w14:paraId="353A646D" w14:textId="5CFBB8D6" w:rsidR="00A4501B" w:rsidRDefault="00A4501B">
      <w:r>
        <w:t>Payroll</w:t>
      </w:r>
    </w:p>
    <w:p w14:paraId="3FEEDD6F" w14:textId="18962169" w:rsidR="00A4501B" w:rsidRDefault="00A4501B">
      <w:r>
        <w:t>Benefits Management</w:t>
      </w:r>
    </w:p>
    <w:p w14:paraId="425B3183" w14:textId="5D1D58B0" w:rsidR="00A4501B" w:rsidRDefault="00A4501B">
      <w:r>
        <w:t>Time and Attendance</w:t>
      </w:r>
    </w:p>
    <w:p w14:paraId="3D123DB5" w14:textId="0248EA8F" w:rsidR="00A4501B" w:rsidRDefault="00A4501B">
      <w:r>
        <w:t>Performance Management</w:t>
      </w:r>
    </w:p>
    <w:p w14:paraId="3A41149D" w14:textId="341F46E7" w:rsidR="00A4501B" w:rsidRDefault="00A4501B">
      <w:r>
        <w:t>Cafeteria/FSA/HRA Administration</w:t>
      </w:r>
    </w:p>
    <w:p w14:paraId="38F5D54A" w14:textId="29613805" w:rsidR="00A4501B" w:rsidRDefault="00A4501B">
      <w:r>
        <w:t>Human Resource Administration</w:t>
      </w:r>
      <w:r w:rsidR="0051150D">
        <w:t>,</w:t>
      </w:r>
      <w:r>
        <w:t xml:space="preserve"> Compliance Management</w:t>
      </w:r>
      <w:r w:rsidR="0051150D">
        <w:t>, and Consulting</w:t>
      </w:r>
    </w:p>
    <w:p w14:paraId="78697F63" w14:textId="77777777" w:rsidR="00A4501B" w:rsidRDefault="00A4501B" w:rsidP="00A4501B">
      <w:r>
        <w:t>COBRA Administration</w:t>
      </w:r>
    </w:p>
    <w:p w14:paraId="579DD4DB" w14:textId="11AEDCFA" w:rsidR="00A4501B" w:rsidRDefault="00A4501B"/>
    <w:p w14:paraId="7C602F65" w14:textId="77777777" w:rsidR="0051150D" w:rsidRDefault="0051150D"/>
    <w:p w14:paraId="12AF5DD2" w14:textId="77777777" w:rsidR="00A4501B" w:rsidRDefault="00A4501B"/>
    <w:p w14:paraId="0F18781D" w14:textId="406F1663" w:rsidR="00A4501B" w:rsidRDefault="00A4501B">
      <w:r>
        <w:t>Human Capital Management Solutions for the entire employee Lifecycle</w:t>
      </w:r>
    </w:p>
    <w:sectPr w:rsidR="00A450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01B"/>
    <w:rsid w:val="0051150D"/>
    <w:rsid w:val="00A4501B"/>
    <w:rsid w:val="00F07DAD"/>
    <w:rsid w:val="00FC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D0E64"/>
  <w15:chartTrackingRefBased/>
  <w15:docId w15:val="{C302EDC3-D1E4-4B9A-A4A9-C75AA4D2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</dc:creator>
  <cp:keywords/>
  <dc:description/>
  <cp:lastModifiedBy>James</cp:lastModifiedBy>
  <cp:revision>1</cp:revision>
  <dcterms:created xsi:type="dcterms:W3CDTF">2022-07-20T13:59:00Z</dcterms:created>
  <dcterms:modified xsi:type="dcterms:W3CDTF">2022-07-20T14:22:00Z</dcterms:modified>
</cp:coreProperties>
</file>